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>EDITAL 03/2021 – PCG – SESC/MA</w:t>
      </w: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>UNIDADE OPERACIONAL – SESC CAXIAS</w:t>
      </w: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8454DF">
        <w:rPr>
          <w:rFonts w:ascii="Arial" w:hAnsi="Arial" w:cs="Arial"/>
          <w:b/>
          <w:sz w:val="20"/>
          <w:szCs w:val="20"/>
        </w:rPr>
        <w:t>LETIVO – 2021</w:t>
      </w:r>
      <w:proofErr w:type="gramEnd"/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>ANEXO III</w:t>
      </w: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8454DF">
        <w:rPr>
          <w:rFonts w:ascii="Arial" w:hAnsi="Arial" w:cs="Arial"/>
          <w:b/>
          <w:sz w:val="20"/>
          <w:szCs w:val="20"/>
        </w:rPr>
        <w:t>TERMO DE COMPROMISSO</w:t>
      </w:r>
    </w:p>
    <w:p w:rsidR="00DD43CC" w:rsidRPr="008454DF" w:rsidRDefault="00DD43CC" w:rsidP="00DD43CC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sz w:val="20"/>
          <w:szCs w:val="20"/>
        </w:rPr>
      </w:pPr>
    </w:p>
    <w:p w:rsidR="00DD43CC" w:rsidRPr="008454DF" w:rsidRDefault="00DD43CC" w:rsidP="00DD43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43CC" w:rsidRPr="008454DF" w:rsidRDefault="00DD43CC" w:rsidP="00DD43C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Eu, ______________________________________________________ responsável do menor ___________________________________________________________, matriculado (a) na Atividade Educação Infantil, do Serviço Social do Comércio (</w:t>
      </w:r>
      <w:proofErr w:type="gramStart"/>
      <w:r w:rsidRPr="008454DF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) – Departamento Regional do Maranhão, na Unidade _________________, assumo o compromisso de: </w:t>
      </w:r>
    </w:p>
    <w:p w:rsidR="00DD43CC" w:rsidRPr="008454DF" w:rsidRDefault="00DD43CC" w:rsidP="00DD43C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43CC" w:rsidRPr="008454DF" w:rsidRDefault="00DD43CC" w:rsidP="00DD43CC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Ter frequência mínima de 75% nas atividades;</w:t>
      </w:r>
    </w:p>
    <w:p w:rsidR="00DD43CC" w:rsidRPr="008454DF" w:rsidRDefault="00DD43CC" w:rsidP="00DD43C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Cumprir as normas estabelecidas nos instrumentos normativos do </w:t>
      </w:r>
      <w:proofErr w:type="gramStart"/>
      <w:r w:rsidRPr="008454DF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 Maranhão; </w:t>
      </w:r>
    </w:p>
    <w:p w:rsidR="00DD43CC" w:rsidRPr="008454DF" w:rsidRDefault="00DD43CC" w:rsidP="00DD43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DD43CC" w:rsidRPr="008454DF" w:rsidRDefault="00DD43CC" w:rsidP="00DD43C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Doença: com apresentação de atestado médico;</w:t>
      </w:r>
    </w:p>
    <w:p w:rsidR="00DD43CC" w:rsidRPr="008454DF" w:rsidRDefault="00DD43CC" w:rsidP="00DD43C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Mudança para outro município e/ou estado;</w:t>
      </w:r>
    </w:p>
    <w:p w:rsidR="00DD43CC" w:rsidRPr="008454DF" w:rsidRDefault="00DD43CC" w:rsidP="00DD43CC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Quando a renda familiar bruta mensal ultrapassar a três salários mínimos nacionais.</w:t>
      </w:r>
    </w:p>
    <w:p w:rsidR="00DD43CC" w:rsidRPr="008454DF" w:rsidRDefault="00DD43CC" w:rsidP="00DD43CC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D43CC" w:rsidRPr="008454DF" w:rsidRDefault="00DD43CC" w:rsidP="00DD43CC">
      <w:pPr>
        <w:spacing w:after="0"/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DD43CC" w:rsidRPr="008454DF" w:rsidRDefault="00DD43CC" w:rsidP="00DD43CC">
      <w:pPr>
        <w:spacing w:after="0"/>
        <w:ind w:left="12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43CC" w:rsidRPr="008454DF" w:rsidRDefault="00DD43CC" w:rsidP="00DD43CC">
      <w:pPr>
        <w:spacing w:after="0"/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Os casos omissos serão analisados pela Direção do </w:t>
      </w:r>
      <w:proofErr w:type="gramStart"/>
      <w:r w:rsidRPr="008454DF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 Maranhão.</w:t>
      </w:r>
    </w:p>
    <w:p w:rsidR="00DD43CC" w:rsidRPr="008454DF" w:rsidRDefault="00DD43CC" w:rsidP="00DD43CC">
      <w:pPr>
        <w:spacing w:after="0"/>
        <w:ind w:left="12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43CC" w:rsidRPr="008454DF" w:rsidRDefault="00DD43CC" w:rsidP="00DD43CC">
      <w:pPr>
        <w:spacing w:after="0"/>
        <w:ind w:left="12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42"/>
        <w:gridCol w:w="709"/>
        <w:gridCol w:w="425"/>
        <w:gridCol w:w="2405"/>
        <w:gridCol w:w="425"/>
        <w:gridCol w:w="1134"/>
      </w:tblGrid>
      <w:tr w:rsidR="00DD43CC" w:rsidRPr="008454DF" w:rsidTr="00A35233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2" w:type="dxa"/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454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D43CC" w:rsidRPr="008454DF" w:rsidRDefault="00DD43CC" w:rsidP="00DD43C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(local</w:t>
      </w:r>
      <w:proofErr w:type="gramStart"/>
      <w:r w:rsidRPr="008454DF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>(dia)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  (mês)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bookmarkStart w:id="0" w:name="_GoBack"/>
      <w:bookmarkEnd w:id="0"/>
      <w:r w:rsidRPr="008454DF">
        <w:rPr>
          <w:rFonts w:ascii="Arial" w:eastAsia="Times New Roman" w:hAnsi="Arial" w:cs="Arial"/>
          <w:sz w:val="20"/>
          <w:szCs w:val="20"/>
          <w:lang w:eastAsia="pt-BR"/>
        </w:rPr>
        <w:t xml:space="preserve">     (ano)</w:t>
      </w: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43CC" w:rsidRPr="008454DF" w:rsidTr="00A35233">
        <w:tc>
          <w:tcPr>
            <w:tcW w:w="5387" w:type="dxa"/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D43CC" w:rsidRPr="008454DF" w:rsidRDefault="00DD43CC" w:rsidP="00DD43C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8454DF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Assinatura do responsável pelo candidato</w:t>
      </w:r>
    </w:p>
    <w:p w:rsidR="00DD43CC" w:rsidRPr="008454DF" w:rsidRDefault="00DD43CC" w:rsidP="00DD43C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43CC" w:rsidRPr="008454DF" w:rsidRDefault="00DD43CC" w:rsidP="00DD43CC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43CC" w:rsidRPr="008454DF" w:rsidTr="00A35233">
        <w:tc>
          <w:tcPr>
            <w:tcW w:w="5387" w:type="dxa"/>
            <w:shd w:val="clear" w:color="auto" w:fill="auto"/>
          </w:tcPr>
          <w:p w:rsidR="00DD43CC" w:rsidRPr="008454DF" w:rsidRDefault="00DD43CC" w:rsidP="00A3523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D43CC" w:rsidRPr="008454DF" w:rsidRDefault="00DD43CC" w:rsidP="00DD43CC">
      <w:pPr>
        <w:spacing w:after="0"/>
        <w:ind w:left="1440" w:firstLine="720"/>
        <w:rPr>
          <w:rFonts w:ascii="Arial" w:eastAsia="Times New Roman" w:hAnsi="Arial" w:cs="Arial"/>
          <w:sz w:val="20"/>
          <w:szCs w:val="20"/>
          <w:lang w:eastAsia="pt-BR"/>
        </w:rPr>
      </w:pPr>
      <w:r w:rsidRPr="008454DF">
        <w:rPr>
          <w:rFonts w:ascii="Arial" w:eastAsia="Times New Roman" w:hAnsi="Arial" w:cs="Arial"/>
          <w:sz w:val="20"/>
          <w:szCs w:val="20"/>
          <w:lang w:eastAsia="pt-BR"/>
        </w:rPr>
        <w:t>Assinatura do responsável pela Entidade</w:t>
      </w: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DD43CC" w:rsidRPr="008454DF" w:rsidRDefault="00DD43CC" w:rsidP="00DD43CC">
      <w:pPr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sz w:val="20"/>
          <w:szCs w:val="20"/>
        </w:rPr>
      </w:pPr>
    </w:p>
    <w:p w:rsidR="006F4C1B" w:rsidRDefault="006F4C1B"/>
    <w:sectPr w:rsidR="006F4C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6D" w:rsidRDefault="00D64A6D" w:rsidP="00DD43CC">
      <w:pPr>
        <w:spacing w:after="0" w:line="240" w:lineRule="auto"/>
      </w:pPr>
      <w:r>
        <w:separator/>
      </w:r>
    </w:p>
  </w:endnote>
  <w:endnote w:type="continuationSeparator" w:id="0">
    <w:p w:rsidR="00D64A6D" w:rsidRDefault="00D64A6D" w:rsidP="00DD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6D" w:rsidRDefault="00D64A6D" w:rsidP="00DD43CC">
      <w:pPr>
        <w:spacing w:after="0" w:line="240" w:lineRule="auto"/>
      </w:pPr>
      <w:r>
        <w:separator/>
      </w:r>
    </w:p>
  </w:footnote>
  <w:footnote w:type="continuationSeparator" w:id="0">
    <w:p w:rsidR="00D64A6D" w:rsidRDefault="00D64A6D" w:rsidP="00DD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DD43CC" w:rsidRPr="00F6098E" w:rsidTr="00DD43CC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43CC" w:rsidRPr="00F6098E" w:rsidRDefault="00DD43CC" w:rsidP="00A35233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F804624" wp14:editId="170F9E3C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1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43CC" w:rsidRPr="00F6098E" w:rsidRDefault="00DD43CC" w:rsidP="00A35233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DD43CC" w:rsidRPr="00F6098E" w:rsidRDefault="00DD43CC" w:rsidP="00A35233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 SERVIÇO SOCIAL DO COMÉRCIO</w:t>
          </w:r>
        </w:p>
        <w:p w:rsidR="00DD43CC" w:rsidRPr="00F6098E" w:rsidRDefault="00DD43CC" w:rsidP="00A35233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ADMINISTRAÇÃO REGIONAL NO MARANHÃO</w:t>
          </w:r>
        </w:p>
        <w:p w:rsidR="00DD43CC" w:rsidRPr="00F6098E" w:rsidRDefault="00DD43CC" w:rsidP="00A35233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DD43CC" w:rsidRDefault="00DD4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2F"/>
    <w:rsid w:val="006F4C1B"/>
    <w:rsid w:val="007D4A2F"/>
    <w:rsid w:val="00D64A6D"/>
    <w:rsid w:val="00D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3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D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3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D4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Maurilia Nunes de Carvalho</dc:creator>
  <cp:keywords/>
  <dc:description/>
  <cp:lastModifiedBy>Maurilia Nunes de Carvalho</cp:lastModifiedBy>
  <cp:revision>2</cp:revision>
  <dcterms:created xsi:type="dcterms:W3CDTF">2021-01-07T15:07:00Z</dcterms:created>
  <dcterms:modified xsi:type="dcterms:W3CDTF">2021-01-07T15:08:00Z</dcterms:modified>
</cp:coreProperties>
</file>