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F5" w:rsidRDefault="002F10F5" w:rsidP="002F10F5">
      <w:pPr>
        <w:autoSpaceDE w:val="0"/>
        <w:autoSpaceDN w:val="0"/>
        <w:adjustRightInd w:val="0"/>
        <w:spacing w:after="0" w:line="360" w:lineRule="auto"/>
        <w:ind w:left="3540" w:right="-568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</w:t>
      </w:r>
    </w:p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left="3540" w:right="-568"/>
        <w:rPr>
          <w:rFonts w:cs="Calibri"/>
          <w:b/>
          <w:color w:val="000000"/>
        </w:rPr>
      </w:pPr>
      <w:r w:rsidRPr="0016671F">
        <w:rPr>
          <w:rFonts w:cs="Calibri"/>
          <w:b/>
          <w:color w:val="000000"/>
        </w:rPr>
        <w:t>ANEXO I</w:t>
      </w:r>
    </w:p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286"/>
        <w:jc w:val="center"/>
        <w:rPr>
          <w:rFonts w:cs="Calibri"/>
          <w:b/>
          <w:color w:val="000000"/>
        </w:rPr>
      </w:pPr>
      <w:r w:rsidRPr="0016671F">
        <w:rPr>
          <w:rFonts w:cs="Calibri"/>
          <w:b/>
          <w:color w:val="000000"/>
        </w:rPr>
        <w:t>QUANTITATIVO DE VAGAS PARA AS TURM</w:t>
      </w:r>
      <w:r>
        <w:rPr>
          <w:rFonts w:cs="Calibri"/>
          <w:b/>
          <w:color w:val="000000"/>
        </w:rPr>
        <w:t>AS DE INICIAÇÃO ESPORTIVA – PCG</w:t>
      </w:r>
    </w:p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286"/>
        <w:jc w:val="both"/>
        <w:rPr>
          <w:rFonts w:cs="Calibri"/>
          <w:b/>
          <w:color w:val="000000"/>
        </w:rPr>
      </w:pPr>
    </w:p>
    <w:p w:rsidR="002F10F5" w:rsidRPr="0016671F" w:rsidRDefault="002F10F5" w:rsidP="002F10F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286" w:hanging="284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>Para os candidatos que desejarem part</w:t>
      </w:r>
      <w:r w:rsidR="00E3082C">
        <w:rPr>
          <w:rFonts w:cs="Calibri"/>
          <w:color w:val="000000"/>
        </w:rPr>
        <w:t>icipar do processo deste edital</w:t>
      </w:r>
      <w:r w:rsidRPr="0016671F">
        <w:rPr>
          <w:rFonts w:cs="Calibri"/>
          <w:color w:val="000000"/>
        </w:rPr>
        <w:t xml:space="preserve"> será considerada a idade na data da </w:t>
      </w:r>
      <w:bookmarkStart w:id="0" w:name="_GoBack"/>
      <w:bookmarkEnd w:id="0"/>
      <w:r w:rsidRPr="0016671F">
        <w:rPr>
          <w:rFonts w:cs="Calibri"/>
          <w:color w:val="000000"/>
        </w:rPr>
        <w:t>matrícula, conforme descrito no quadro de cada Unidade Operacional.</w:t>
      </w:r>
    </w:p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cs="Calibri"/>
          <w:b/>
          <w:color w:val="FF0000"/>
          <w:u w:val="single"/>
        </w:rPr>
      </w:pPr>
    </w:p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cs="Calibri"/>
          <w:b/>
        </w:rPr>
      </w:pPr>
      <w:r w:rsidRPr="0016671F">
        <w:rPr>
          <w:rFonts w:cs="Calibri"/>
          <w:b/>
        </w:rPr>
        <w:t>UNIDADE SESC TURISMO</w:t>
      </w:r>
    </w:p>
    <w:tbl>
      <w:tblPr>
        <w:tblW w:w="9816" w:type="dxa"/>
        <w:jc w:val="center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491"/>
        <w:gridCol w:w="997"/>
        <w:gridCol w:w="1041"/>
        <w:gridCol w:w="1969"/>
        <w:gridCol w:w="1267"/>
        <w:gridCol w:w="998"/>
      </w:tblGrid>
      <w:tr w:rsidR="002F10F5" w:rsidRPr="0016671F" w:rsidTr="007E1F3F">
        <w:trPr>
          <w:trHeight w:val="455"/>
          <w:jc w:val="center"/>
        </w:trPr>
        <w:tc>
          <w:tcPr>
            <w:tcW w:w="1053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MODALIDADE</w:t>
            </w:r>
          </w:p>
        </w:tc>
        <w:tc>
          <w:tcPr>
            <w:tcW w:w="997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TURMA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IDADE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1267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TURNO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VAGAS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6671F">
              <w:rPr>
                <w:rFonts w:cs="Calibri"/>
                <w:b/>
                <w:color w:val="000000"/>
                <w:sz w:val="20"/>
                <w:szCs w:val="20"/>
              </w:rPr>
              <w:t>SESC</w:t>
            </w:r>
          </w:p>
          <w:p w:rsidR="002F10F5" w:rsidRPr="0016671F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6671F">
              <w:rPr>
                <w:rFonts w:cs="Calibri"/>
                <w:b/>
                <w:color w:val="000000"/>
                <w:sz w:val="20"/>
                <w:szCs w:val="20"/>
              </w:rPr>
              <w:t>TURISMO</w:t>
            </w:r>
          </w:p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NATAÇÃO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17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 xml:space="preserve">Ter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Qui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09h-10h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Matutino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F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17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671F">
              <w:rPr>
                <w:rFonts w:cs="Calibri"/>
                <w:sz w:val="20"/>
                <w:szCs w:val="20"/>
              </w:rPr>
              <w:t>Qua</w:t>
            </w:r>
            <w:proofErr w:type="spellEnd"/>
            <w:r w:rsidRPr="0016671F">
              <w:rPr>
                <w:rFonts w:cs="Calibri"/>
                <w:sz w:val="20"/>
                <w:szCs w:val="20"/>
              </w:rPr>
              <w:t xml:space="preserve"> e Sex</w:t>
            </w:r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09h-10h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Matutino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G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17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671F">
              <w:rPr>
                <w:rFonts w:cs="Calibri"/>
                <w:sz w:val="20"/>
                <w:szCs w:val="20"/>
              </w:rPr>
              <w:t>Qua</w:t>
            </w:r>
            <w:proofErr w:type="spellEnd"/>
            <w:r w:rsidRPr="0016671F">
              <w:rPr>
                <w:rFonts w:cs="Calibri"/>
                <w:sz w:val="20"/>
                <w:szCs w:val="20"/>
              </w:rPr>
              <w:t xml:space="preserve"> e Sex</w:t>
            </w:r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17h-18h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Vespertino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2F10F5" w:rsidRPr="0016671F" w:rsidTr="007E1F3F">
        <w:trPr>
          <w:trHeight w:val="299"/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FUTSAL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12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671F">
              <w:rPr>
                <w:rFonts w:cs="Calibri"/>
                <w:sz w:val="20"/>
                <w:szCs w:val="20"/>
              </w:rPr>
              <w:t>Seg</w:t>
            </w:r>
            <w:proofErr w:type="spellEnd"/>
            <w:r w:rsidRPr="0016671F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Qua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10h-11h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Matutino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13 a 15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 xml:space="preserve">Ter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Qui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10h-11h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Matutino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C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13 a 15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 xml:space="preserve">Ter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Qui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15h-16h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Vespertino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D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12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671F">
              <w:rPr>
                <w:rFonts w:cs="Calibri"/>
                <w:sz w:val="20"/>
                <w:szCs w:val="20"/>
              </w:rPr>
              <w:t>Qua</w:t>
            </w:r>
            <w:proofErr w:type="spellEnd"/>
            <w:r w:rsidRPr="0016671F">
              <w:rPr>
                <w:rFonts w:cs="Calibri"/>
                <w:sz w:val="20"/>
                <w:szCs w:val="20"/>
              </w:rPr>
              <w:t xml:space="preserve"> e Sex</w:t>
            </w:r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14h-15h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Vespertino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16671F">
              <w:rPr>
                <w:rFonts w:cs="Calibri"/>
                <w:b/>
                <w:bCs/>
                <w:sz w:val="20"/>
                <w:szCs w:val="20"/>
              </w:rPr>
              <w:t>ESPORTE COLETIVO</w:t>
            </w:r>
          </w:p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(ED.</w:t>
            </w:r>
            <w:r w:rsidRPr="0016671F">
              <w:rPr>
                <w:rFonts w:cs="Calibri"/>
                <w:b/>
                <w:bCs/>
                <w:sz w:val="20"/>
                <w:szCs w:val="20"/>
              </w:rPr>
              <w:t xml:space="preserve"> PSICOMOTORA)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5 a 8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671F">
              <w:rPr>
                <w:rFonts w:cs="Calibri"/>
                <w:sz w:val="20"/>
                <w:szCs w:val="20"/>
              </w:rPr>
              <w:t>Seg</w:t>
            </w:r>
            <w:proofErr w:type="spellEnd"/>
            <w:r w:rsidRPr="0016671F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Qua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09h-10</w:t>
            </w:r>
            <w:r w:rsidRPr="00A26CB7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Matutino</w:t>
            </w:r>
          </w:p>
        </w:tc>
        <w:tc>
          <w:tcPr>
            <w:tcW w:w="998" w:type="dxa"/>
            <w:shd w:val="clear" w:color="auto" w:fill="auto"/>
          </w:tcPr>
          <w:p w:rsidR="002F10F5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VOLEIBOL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14 a 17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671F">
              <w:rPr>
                <w:rFonts w:cs="Calibri"/>
                <w:sz w:val="20"/>
                <w:szCs w:val="20"/>
              </w:rPr>
              <w:t>Seg</w:t>
            </w:r>
            <w:proofErr w:type="spellEnd"/>
            <w:r w:rsidRPr="0016671F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Qua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14h-15h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Vespertino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13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 xml:space="preserve">Ter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Qui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14h-15h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Vespertino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2F10F5" w:rsidRPr="0016671F" w:rsidTr="007E1F3F">
        <w:trPr>
          <w:jc w:val="center"/>
        </w:trPr>
        <w:tc>
          <w:tcPr>
            <w:tcW w:w="1053" w:type="dxa"/>
            <w:vMerge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sz w:val="20"/>
                <w:szCs w:val="20"/>
              </w:rPr>
            </w:pPr>
            <w:r w:rsidRPr="0016671F">
              <w:rPr>
                <w:rFonts w:cs="Calibri"/>
                <w:b/>
                <w:sz w:val="20"/>
                <w:szCs w:val="20"/>
              </w:rPr>
              <w:t>BASQUETEBOL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41" w:type="dxa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9 a 17</w:t>
            </w:r>
          </w:p>
        </w:tc>
        <w:tc>
          <w:tcPr>
            <w:tcW w:w="1969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 xml:space="preserve">Ter e </w:t>
            </w:r>
            <w:proofErr w:type="spellStart"/>
            <w:r w:rsidRPr="0016671F">
              <w:rPr>
                <w:rFonts w:cs="Calibri"/>
                <w:sz w:val="20"/>
                <w:szCs w:val="20"/>
              </w:rPr>
              <w:t>Qui</w:t>
            </w:r>
            <w:proofErr w:type="spellEnd"/>
          </w:p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10h-11h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F10F5" w:rsidRPr="0016671F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Matutino</w:t>
            </w:r>
          </w:p>
        </w:tc>
        <w:tc>
          <w:tcPr>
            <w:tcW w:w="998" w:type="dxa"/>
            <w:shd w:val="clear" w:color="auto" w:fill="auto"/>
          </w:tcPr>
          <w:p w:rsidR="002F10F5" w:rsidRPr="0016671F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16671F">
              <w:rPr>
                <w:rFonts w:cs="Calibri"/>
                <w:sz w:val="20"/>
                <w:szCs w:val="20"/>
              </w:rPr>
              <w:t>15</w:t>
            </w:r>
          </w:p>
        </w:tc>
      </w:tr>
    </w:tbl>
    <w:p w:rsidR="002F10F5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center"/>
        <w:rPr>
          <w:rFonts w:cs="Calibri"/>
          <w:b/>
        </w:rPr>
      </w:pPr>
    </w:p>
    <w:p w:rsidR="002F10F5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:rsidR="002F10F5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center"/>
        <w:rPr>
          <w:rFonts w:cs="Calibri"/>
          <w:b/>
        </w:rPr>
      </w:pPr>
    </w:p>
    <w:p w:rsidR="002F10F5" w:rsidRDefault="002F10F5" w:rsidP="002F10F5">
      <w:pPr>
        <w:autoSpaceDE w:val="0"/>
        <w:autoSpaceDN w:val="0"/>
        <w:adjustRightInd w:val="0"/>
        <w:spacing w:after="0" w:line="360" w:lineRule="auto"/>
        <w:ind w:right="-568"/>
        <w:rPr>
          <w:rFonts w:cs="Calibri"/>
          <w:b/>
        </w:rPr>
      </w:pPr>
      <w:r w:rsidRPr="0016671F">
        <w:rPr>
          <w:rFonts w:cs="Calibri"/>
          <w:b/>
        </w:rPr>
        <w:t>UNIDADE SESC DEODORO</w:t>
      </w:r>
    </w:p>
    <w:tbl>
      <w:tblPr>
        <w:tblW w:w="9847" w:type="dxa"/>
        <w:jc w:val="center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248"/>
        <w:gridCol w:w="1010"/>
        <w:gridCol w:w="1284"/>
        <w:gridCol w:w="1284"/>
        <w:gridCol w:w="1336"/>
        <w:gridCol w:w="1032"/>
      </w:tblGrid>
      <w:tr w:rsidR="002F10F5" w:rsidRPr="004E0BF2" w:rsidTr="007E1F3F">
        <w:trPr>
          <w:trHeight w:val="356"/>
          <w:jc w:val="center"/>
        </w:trPr>
        <w:tc>
          <w:tcPr>
            <w:tcW w:w="1653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010" w:type="dxa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 xml:space="preserve">TURMA 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336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VAGAS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 w:val="restart"/>
            <w:shd w:val="clear" w:color="auto" w:fill="auto"/>
          </w:tcPr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SESC</w:t>
            </w:r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DEODORO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VOLEIBOL</w:t>
            </w: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12 a 15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09h-10h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a 9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15h -16h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10 a 12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8h - 9h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10 a 12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17h -18h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12 a 14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18h -19h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 a 12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14h -15h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BASQUETE</w:t>
            </w: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12 a 15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14h -15h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bCs/>
                <w:color w:val="000000"/>
                <w:sz w:val="20"/>
                <w:szCs w:val="20"/>
              </w:rPr>
              <w:t>ESPORTE COLETIVO</w:t>
            </w:r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bCs/>
                <w:color w:val="000000"/>
                <w:sz w:val="20"/>
                <w:szCs w:val="20"/>
              </w:rPr>
              <w:t>(ED. PSICOMOTORA)</w:t>
            </w: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6 a 8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8h - 9h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2F10F5" w:rsidRPr="004E0BF2" w:rsidTr="007E1F3F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6 a 8</w:t>
            </w:r>
          </w:p>
        </w:tc>
        <w:tc>
          <w:tcPr>
            <w:tcW w:w="1284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15h -16h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</w:tbl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cs="Calibri"/>
          <w:b/>
          <w:color w:val="000000"/>
          <w:u w:val="single"/>
        </w:rPr>
      </w:pPr>
    </w:p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cs="Calibri"/>
          <w:b/>
        </w:rPr>
      </w:pPr>
      <w:r w:rsidRPr="0016671F">
        <w:rPr>
          <w:rFonts w:cs="Calibri"/>
          <w:b/>
        </w:rPr>
        <w:t>UNIDADE SESC COMUNIDADE</w:t>
      </w:r>
    </w:p>
    <w:tbl>
      <w:tblPr>
        <w:tblW w:w="9684" w:type="dxa"/>
        <w:jc w:val="center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146"/>
        <w:gridCol w:w="1150"/>
        <w:gridCol w:w="1072"/>
        <w:gridCol w:w="1312"/>
        <w:gridCol w:w="1268"/>
        <w:gridCol w:w="1004"/>
      </w:tblGrid>
      <w:tr w:rsidR="002F10F5" w:rsidRPr="004E0BF2" w:rsidTr="007E1F3F">
        <w:trPr>
          <w:trHeight w:val="356"/>
          <w:jc w:val="center"/>
        </w:trPr>
        <w:tc>
          <w:tcPr>
            <w:tcW w:w="173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150" w:type="dxa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TURMA</w:t>
            </w:r>
          </w:p>
        </w:tc>
        <w:tc>
          <w:tcPr>
            <w:tcW w:w="107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268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VAGAS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SESC</w:t>
            </w:r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COMUNIDADE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2771F">
              <w:rPr>
                <w:rFonts w:cs="Calibri"/>
                <w:b/>
                <w:color w:val="000000"/>
                <w:sz w:val="20"/>
                <w:szCs w:val="20"/>
              </w:rPr>
              <w:t>VOLEIBOL</w:t>
            </w: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9 a 12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10h -11h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a 12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16h -17h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b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9 a 12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10h -11h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12 a 14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11h-12h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04" w:type="dxa"/>
            <w:shd w:val="clear" w:color="auto" w:fill="auto"/>
          </w:tcPr>
          <w:p w:rsidR="002F10F5" w:rsidRPr="004E0BF2" w:rsidRDefault="002F10F5" w:rsidP="007E1F3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9 a 12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16h -17h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04" w:type="dxa"/>
            <w:shd w:val="clear" w:color="auto" w:fill="auto"/>
          </w:tcPr>
          <w:p w:rsidR="002F10F5" w:rsidRPr="004E0BF2" w:rsidRDefault="002F10F5" w:rsidP="007E1F3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12 a 14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11h -12h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04" w:type="dxa"/>
            <w:shd w:val="clear" w:color="auto" w:fill="auto"/>
          </w:tcPr>
          <w:p w:rsidR="002F10F5" w:rsidRPr="004E0BF2" w:rsidRDefault="002F10F5" w:rsidP="007E1F3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12 a 14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lastRenderedPageBreak/>
              <w:t>15h -16h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lastRenderedPageBreak/>
              <w:t>Matutino</w:t>
            </w:r>
          </w:p>
        </w:tc>
        <w:tc>
          <w:tcPr>
            <w:tcW w:w="1004" w:type="dxa"/>
            <w:shd w:val="clear" w:color="auto" w:fill="auto"/>
          </w:tcPr>
          <w:p w:rsidR="002F10F5" w:rsidRPr="004E0BF2" w:rsidRDefault="002F10F5" w:rsidP="007E1F3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2F10F5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2F10F5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2F10F5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ESPORTE COLETIVO</w:t>
            </w:r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</w:t>
            </w:r>
            <w:r w:rsidRPr="004E0BF2">
              <w:rPr>
                <w:rFonts w:cs="Calibri"/>
                <w:b/>
                <w:bCs/>
                <w:color w:val="000000"/>
                <w:sz w:val="20"/>
                <w:szCs w:val="20"/>
              </w:rPr>
              <w:t>ED. PSICOMOTORA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6 a 8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gramStart"/>
            <w:r w:rsidRPr="004E0BF2">
              <w:rPr>
                <w:rFonts w:cs="Calibri"/>
                <w:color w:val="000000"/>
                <w:sz w:val="20"/>
                <w:szCs w:val="20"/>
              </w:rPr>
              <w:t>Sex</w:t>
            </w:r>
            <w:proofErr w:type="gram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08h -09h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6 a 8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Seg</w:t>
            </w:r>
            <w:proofErr w:type="spell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Qua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15h -16h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trHeight w:val="550"/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9 a 12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9h – 10h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2F10F5" w:rsidRPr="004E0BF2" w:rsidTr="007E1F3F">
        <w:trPr>
          <w:trHeight w:val="190"/>
          <w:jc w:val="center"/>
        </w:trPr>
        <w:tc>
          <w:tcPr>
            <w:tcW w:w="1732" w:type="dxa"/>
            <w:vMerge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6 a 8</w:t>
            </w:r>
          </w:p>
        </w:tc>
        <w:tc>
          <w:tcPr>
            <w:tcW w:w="1312" w:type="dxa"/>
            <w:shd w:val="clear" w:color="auto" w:fill="auto"/>
          </w:tcPr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Ter e </w:t>
            </w:r>
            <w:proofErr w:type="spellStart"/>
            <w:r w:rsidRPr="004E0BF2">
              <w:rPr>
                <w:rFonts w:cs="Calibri"/>
                <w:color w:val="000000"/>
                <w:sz w:val="20"/>
                <w:szCs w:val="20"/>
              </w:rPr>
              <w:t>Qui</w:t>
            </w:r>
            <w:proofErr w:type="spellEnd"/>
          </w:p>
          <w:p w:rsidR="002F10F5" w:rsidRPr="004E0BF2" w:rsidRDefault="002F10F5" w:rsidP="007E1F3F">
            <w:pPr>
              <w:spacing w:after="0" w:line="360" w:lineRule="auto"/>
              <w:ind w:right="-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14h </w:t>
            </w:r>
            <w:proofErr w:type="gramStart"/>
            <w:r w:rsidRPr="004E0BF2">
              <w:rPr>
                <w:rFonts w:cs="Calibri"/>
                <w:color w:val="000000"/>
                <w:sz w:val="20"/>
                <w:szCs w:val="20"/>
              </w:rPr>
              <w:t>as</w:t>
            </w:r>
            <w:proofErr w:type="gramEnd"/>
            <w:r w:rsidRPr="004E0BF2">
              <w:rPr>
                <w:rFonts w:cs="Calibri"/>
                <w:color w:val="000000"/>
                <w:sz w:val="20"/>
                <w:szCs w:val="20"/>
              </w:rPr>
              <w:t xml:space="preserve"> 15h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10F5" w:rsidRPr="004E0BF2" w:rsidRDefault="002F10F5" w:rsidP="007E1F3F">
            <w:pPr>
              <w:spacing w:after="0" w:line="360" w:lineRule="auto"/>
              <w:ind w:right="-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E0BF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</w:tbl>
    <w:p w:rsidR="002F10F5" w:rsidRPr="0016671F" w:rsidRDefault="002F10F5" w:rsidP="002F10F5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cs="Calibri"/>
          <w:color w:val="000000"/>
        </w:rPr>
      </w:pPr>
    </w:p>
    <w:p w:rsidR="002F10F5" w:rsidRDefault="002F10F5" w:rsidP="002F10F5">
      <w:r>
        <w:rPr>
          <w:rFonts w:cs="Calibri"/>
          <w:b/>
          <w:bCs/>
        </w:rPr>
        <w:br w:type="page"/>
      </w:r>
    </w:p>
    <w:sectPr w:rsidR="002F10F5" w:rsidSect="002F10F5">
      <w:headerReference w:type="default" r:id="rId8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E5" w:rsidRDefault="00B02FE5" w:rsidP="002F10F5">
      <w:pPr>
        <w:spacing w:after="0" w:line="240" w:lineRule="auto"/>
      </w:pPr>
      <w:r>
        <w:separator/>
      </w:r>
    </w:p>
  </w:endnote>
  <w:endnote w:type="continuationSeparator" w:id="0">
    <w:p w:rsidR="00B02FE5" w:rsidRDefault="00B02FE5" w:rsidP="002F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E5" w:rsidRDefault="00B02FE5" w:rsidP="002F10F5">
      <w:pPr>
        <w:spacing w:after="0" w:line="240" w:lineRule="auto"/>
      </w:pPr>
      <w:r>
        <w:separator/>
      </w:r>
    </w:p>
  </w:footnote>
  <w:footnote w:type="continuationSeparator" w:id="0">
    <w:p w:rsidR="00B02FE5" w:rsidRDefault="00B02FE5" w:rsidP="002F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5" w:rsidRPr="00E45C02" w:rsidRDefault="002F10F5" w:rsidP="002F10F5">
    <w:pPr>
      <w:pStyle w:val="Cabealho"/>
      <w:jc w:val="center"/>
      <w:rPr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BD0877" wp14:editId="5EFA9425">
          <wp:simplePos x="0" y="0"/>
          <wp:positionH relativeFrom="column">
            <wp:posOffset>22225</wp:posOffset>
          </wp:positionH>
          <wp:positionV relativeFrom="paragraph">
            <wp:posOffset>67945</wp:posOffset>
          </wp:positionV>
          <wp:extent cx="990600" cy="511810"/>
          <wp:effectExtent l="0" t="0" r="0" b="2540"/>
          <wp:wrapNone/>
          <wp:docPr id="1" name="Imagem 1" descr="Descrição: http://4.bp.blogspot.com/-i2dFNXDRA7g/UFdg0wYHO1I/AAAAAAAAsM0/_HdwDzquVGw/s1600/SESC+-+nova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4.bp.blogspot.com/-i2dFNXDRA7g/UFdg0wYHO1I/AAAAAAAAsM0/_HdwDzquVGw/s1600/SESC+-+nova+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C02">
      <w:rPr>
        <w:sz w:val="20"/>
        <w:szCs w:val="20"/>
      </w:rPr>
      <w:t>SERVIÇO SOCIAL DO COMÉRCIO</w:t>
    </w:r>
  </w:p>
  <w:p w:rsidR="002F10F5" w:rsidRPr="00E45C02" w:rsidRDefault="002F10F5" w:rsidP="002F10F5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ADMINISTRAÇÃO REGIONAL NO MARANHÃO</w:t>
    </w:r>
  </w:p>
  <w:p w:rsidR="002F10F5" w:rsidRPr="00E45C02" w:rsidRDefault="002F10F5" w:rsidP="002F10F5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ATIVIDADE </w:t>
    </w:r>
    <w:r w:rsidRPr="00E45C02">
      <w:rPr>
        <w:sz w:val="20"/>
        <w:szCs w:val="20"/>
      </w:rPr>
      <w:t>DESENVOLVIMENTO FÍSICO-ESPORTIVO</w:t>
    </w:r>
  </w:p>
  <w:p w:rsidR="002F10F5" w:rsidRPr="00E45C02" w:rsidRDefault="002F10F5" w:rsidP="002F10F5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PROGRAMA DE COMPROMETIMENTO E GRATUIDADE – PCG</w:t>
    </w:r>
  </w:p>
  <w:p w:rsidR="002F10F5" w:rsidRDefault="002F10F5" w:rsidP="002F10F5">
    <w:pPr>
      <w:pStyle w:val="Cabealho"/>
      <w:jc w:val="center"/>
      <w:rPr>
        <w:b/>
        <w:sz w:val="20"/>
        <w:szCs w:val="20"/>
      </w:rPr>
    </w:pPr>
  </w:p>
  <w:p w:rsidR="002F10F5" w:rsidRPr="002F10F5" w:rsidRDefault="002F10F5" w:rsidP="002F10F5">
    <w:pPr>
      <w:pStyle w:val="Cabealho"/>
      <w:jc w:val="center"/>
      <w:rPr>
        <w:b/>
        <w:sz w:val="20"/>
        <w:szCs w:val="20"/>
      </w:rPr>
    </w:pPr>
    <w:r w:rsidRPr="00D23946">
      <w:rPr>
        <w:b/>
        <w:sz w:val="20"/>
        <w:szCs w:val="20"/>
      </w:rPr>
      <w:t xml:space="preserve">EDITAL </w:t>
    </w:r>
    <w:r>
      <w:rPr>
        <w:b/>
        <w:sz w:val="20"/>
        <w:szCs w:val="20"/>
      </w:rPr>
      <w:t>03</w:t>
    </w:r>
    <w:r w:rsidRPr="00D23946">
      <w:rPr>
        <w:b/>
        <w:sz w:val="20"/>
        <w:szCs w:val="20"/>
      </w:rPr>
      <w:t xml:space="preserve"> - 2020 - PCG/SESC/MA –</w:t>
    </w:r>
    <w:r>
      <w:rPr>
        <w:b/>
        <w:sz w:val="20"/>
        <w:szCs w:val="20"/>
      </w:rPr>
      <w:t xml:space="preserve"> PROGRAMA LAZER - </w:t>
    </w:r>
    <w:r w:rsidRPr="00E45C02">
      <w:rPr>
        <w:b/>
        <w:sz w:val="20"/>
        <w:szCs w:val="20"/>
      </w:rPr>
      <w:t>ATIVIDADE D</w:t>
    </w:r>
    <w:r>
      <w:rPr>
        <w:b/>
        <w:sz w:val="20"/>
        <w:szCs w:val="20"/>
      </w:rPr>
      <w:t>ESENVOLVIMENTO FÍSICO-ESPORTIVO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738"/>
    <w:multiLevelType w:val="hybridMultilevel"/>
    <w:tmpl w:val="4AF03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F3"/>
    <w:rsid w:val="002F10F5"/>
    <w:rsid w:val="008802C0"/>
    <w:rsid w:val="00A35DF3"/>
    <w:rsid w:val="00A56157"/>
    <w:rsid w:val="00B02FE5"/>
    <w:rsid w:val="00E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F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0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1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0F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F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0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1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0F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Amanda Ferreira Machado</cp:lastModifiedBy>
  <cp:revision>3</cp:revision>
  <dcterms:created xsi:type="dcterms:W3CDTF">2020-01-16T12:51:00Z</dcterms:created>
  <dcterms:modified xsi:type="dcterms:W3CDTF">2020-01-16T14:10:00Z</dcterms:modified>
</cp:coreProperties>
</file>